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uTablo4-Vurgu3"/>
        <w:tblpPr w:leftFromText="141" w:rightFromText="141" w:vertAnchor="text" w:horzAnchor="margin" w:tblpX="-147" w:tblpY="685"/>
        <w:tblW w:w="9156" w:type="dxa"/>
        <w:tblLook w:val="04A0" w:firstRow="1" w:lastRow="0" w:firstColumn="1" w:lastColumn="0" w:noHBand="0" w:noVBand="1"/>
      </w:tblPr>
      <w:tblGrid>
        <w:gridCol w:w="1441"/>
        <w:gridCol w:w="4491"/>
        <w:gridCol w:w="3224"/>
      </w:tblGrid>
      <w:tr w:rsidR="00A174A5" w:rsidRPr="00B23CD3" w14:paraId="2F15F870" w14:textId="77777777" w:rsidTr="00F31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2" w:type="dxa"/>
            <w:gridSpan w:val="2"/>
            <w:vAlign w:val="center"/>
          </w:tcPr>
          <w:p w14:paraId="4989E0FD" w14:textId="77777777" w:rsidR="00A174A5" w:rsidRPr="00B57202" w:rsidRDefault="00A174A5" w:rsidP="00F31B5F">
            <w:pPr>
              <w:jc w:val="center"/>
              <w:rPr>
                <w:rFonts w:ascii="Times New Roman" w:hAnsi="Times New Roman" w:cs="Times New Roman"/>
                <w:bCs w:val="0"/>
                <w:noProof/>
                <w:color w:val="auto"/>
              </w:rPr>
            </w:pPr>
            <w:r w:rsidRPr="00B57202">
              <w:rPr>
                <w:rFonts w:ascii="Times New Roman" w:hAnsi="Times New Roman" w:cs="Times New Roman"/>
                <w:bCs w:val="0"/>
                <w:noProof/>
                <w:color w:val="auto"/>
              </w:rPr>
              <w:t>16.12.2023 CUMARTESİ SEMPOZYUM PROGRAMI</w:t>
            </w:r>
          </w:p>
        </w:tc>
        <w:tc>
          <w:tcPr>
            <w:tcW w:w="3224" w:type="dxa"/>
          </w:tcPr>
          <w:p w14:paraId="4989307D" w14:textId="77777777" w:rsidR="00A174A5" w:rsidRPr="00B23CD3" w:rsidRDefault="00A174A5" w:rsidP="00F31B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noProof/>
              </w:rPr>
            </w:pPr>
          </w:p>
        </w:tc>
      </w:tr>
      <w:tr w:rsidR="00A174A5" w:rsidRPr="00B23CD3" w14:paraId="7257F408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78E8B009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23CD3">
              <w:rPr>
                <w:rFonts w:ascii="Times New Roman" w:hAnsi="Times New Roman" w:cs="Times New Roman"/>
                <w:color w:val="000000"/>
              </w:rPr>
              <w:t>00-09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B23CD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491" w:type="dxa"/>
            <w:vAlign w:val="center"/>
          </w:tcPr>
          <w:p w14:paraId="11B630D3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</w:rPr>
            </w:pPr>
            <w:r w:rsidRPr="00B23CD3">
              <w:rPr>
                <w:rFonts w:ascii="Times New Roman" w:hAnsi="Times New Roman" w:cs="Times New Roman"/>
                <w:bCs/>
                <w:noProof/>
              </w:rPr>
              <w:t>KAYIT &amp; AÇILIŞ KONUŞMALARI</w:t>
            </w:r>
          </w:p>
        </w:tc>
        <w:tc>
          <w:tcPr>
            <w:tcW w:w="3224" w:type="dxa"/>
          </w:tcPr>
          <w:p w14:paraId="157BC354" w14:textId="77777777" w:rsidR="00A174A5" w:rsidRPr="00B57202" w:rsidRDefault="00A174A5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</w:rPr>
            </w:pPr>
            <w:r w:rsidRPr="00B57202">
              <w:rPr>
                <w:rFonts w:ascii="Times New Roman" w:hAnsi="Times New Roman" w:cs="Times New Roman"/>
                <w:bCs/>
                <w:noProof/>
              </w:rPr>
              <w:t>Doç.Dr. Gülbin Konakçı</w:t>
            </w:r>
          </w:p>
          <w:p w14:paraId="48013B97" w14:textId="77777777" w:rsidR="00A174A5" w:rsidRPr="00B23CD3" w:rsidRDefault="00A174A5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</w:rPr>
            </w:pPr>
            <w:r w:rsidRPr="00B57202">
              <w:rPr>
                <w:rFonts w:ascii="Times New Roman" w:hAnsi="Times New Roman" w:cs="Times New Roman"/>
                <w:bCs/>
                <w:noProof/>
                <w:color w:val="000000"/>
              </w:rPr>
              <w:t>Prof.Dr.Mücahit Avcıl</w:t>
            </w:r>
          </w:p>
        </w:tc>
      </w:tr>
      <w:tr w:rsidR="00A174A5" w:rsidRPr="00B23CD3" w14:paraId="2B14CFF1" w14:textId="77777777" w:rsidTr="00F31B5F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3339D17D" w14:textId="73EE1115" w:rsidR="00A174A5" w:rsidRPr="00B23CD3" w:rsidRDefault="00A174A5" w:rsidP="00F31B5F">
            <w:pPr>
              <w:rPr>
                <w:rFonts w:ascii="Times New Roman" w:hAnsi="Times New Roman" w:cs="Times New Roman"/>
                <w:color w:val="00000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09.40-</w:t>
            </w:r>
            <w:r w:rsidR="00F1219B">
              <w:rPr>
                <w:rFonts w:ascii="Times New Roman" w:hAnsi="Times New Roman" w:cs="Times New Roman"/>
                <w:color w:val="000000"/>
              </w:rPr>
              <w:t>09.50</w:t>
            </w:r>
          </w:p>
        </w:tc>
        <w:tc>
          <w:tcPr>
            <w:tcW w:w="4491" w:type="dxa"/>
          </w:tcPr>
          <w:p w14:paraId="4C26888B" w14:textId="77777777" w:rsidR="00A174A5" w:rsidRPr="000D5051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</w:rPr>
            </w:pPr>
            <w:r w:rsidRPr="000D5051">
              <w:rPr>
                <w:rFonts w:ascii="Times New Roman" w:hAnsi="Times New Roman" w:cs="Times New Roman"/>
                <w:b/>
                <w:noProof/>
              </w:rPr>
              <w:t>ARA</w:t>
            </w:r>
          </w:p>
        </w:tc>
        <w:tc>
          <w:tcPr>
            <w:tcW w:w="3224" w:type="dxa"/>
          </w:tcPr>
          <w:p w14:paraId="7D51180E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F1219B" w:rsidRPr="00B23CD3" w14:paraId="020C37F2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7C24A84D" w14:textId="487F29A9" w:rsidR="00F1219B" w:rsidRPr="00B23CD3" w:rsidRDefault="00F1219B" w:rsidP="00F31B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09.50-10.00</w:t>
            </w:r>
          </w:p>
        </w:tc>
        <w:tc>
          <w:tcPr>
            <w:tcW w:w="4491" w:type="dxa"/>
          </w:tcPr>
          <w:p w14:paraId="25597E65" w14:textId="449277F0" w:rsidR="00F1219B" w:rsidRPr="0012005C" w:rsidRDefault="003A3B1E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t xml:space="preserve">Acil Hemşireliği Kurslarında </w:t>
            </w:r>
            <w:r w:rsidR="0012005C" w:rsidRPr="0012005C">
              <w:rPr>
                <w:rFonts w:ascii="Times New Roman" w:hAnsi="Times New Roman" w:cs="Times New Roman"/>
                <w:bCs/>
                <w:noProof/>
              </w:rPr>
              <w:t xml:space="preserve">Sürekli Mesleki Gelişim </w:t>
            </w:r>
          </w:p>
        </w:tc>
        <w:tc>
          <w:tcPr>
            <w:tcW w:w="3224" w:type="dxa"/>
          </w:tcPr>
          <w:p w14:paraId="7552BC3C" w14:textId="11143205" w:rsidR="00F1219B" w:rsidRPr="003A3B1E" w:rsidRDefault="0012005C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noProof/>
              </w:rPr>
            </w:pPr>
            <w:r w:rsidRPr="003A3B1E">
              <w:rPr>
                <w:rFonts w:ascii="Times New Roman" w:hAnsi="Times New Roman" w:cs="Times New Roman"/>
                <w:bCs/>
                <w:noProof/>
              </w:rPr>
              <w:t>Dr. Öğr. Üyesi Aysel Başer</w:t>
            </w:r>
          </w:p>
        </w:tc>
      </w:tr>
      <w:tr w:rsidR="00A174A5" w:rsidRPr="00B23CD3" w14:paraId="76C51DAB" w14:textId="77777777" w:rsidTr="00F31B5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587A17F5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10:00-10:20</w:t>
            </w:r>
          </w:p>
        </w:tc>
        <w:tc>
          <w:tcPr>
            <w:tcW w:w="4491" w:type="dxa"/>
          </w:tcPr>
          <w:p w14:paraId="5EF5EFD0" w14:textId="77777777" w:rsidR="00A174A5" w:rsidRPr="00B23CD3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Triyajda Göğüs Ağrısına Yaklaşım</w:t>
            </w:r>
          </w:p>
        </w:tc>
        <w:tc>
          <w:tcPr>
            <w:tcW w:w="3224" w:type="dxa"/>
          </w:tcPr>
          <w:p w14:paraId="1BFDE84A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Uzman Hemşire Gamze Özdemir</w:t>
            </w:r>
          </w:p>
        </w:tc>
      </w:tr>
      <w:tr w:rsidR="00A174A5" w:rsidRPr="00B23CD3" w14:paraId="5240D96B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03103192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10:20-10:50</w:t>
            </w:r>
          </w:p>
        </w:tc>
        <w:tc>
          <w:tcPr>
            <w:tcW w:w="4491" w:type="dxa"/>
          </w:tcPr>
          <w:p w14:paraId="1F4A58AD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İlk Başvuruda EKG Çekiminin Prensipleri ve Hızlı Değerlendirme Bulguları</w:t>
            </w:r>
          </w:p>
        </w:tc>
        <w:tc>
          <w:tcPr>
            <w:tcW w:w="3224" w:type="dxa"/>
          </w:tcPr>
          <w:p w14:paraId="0238A5E4" w14:textId="77777777" w:rsidR="00A174A5" w:rsidRPr="00B23CD3" w:rsidRDefault="00A174A5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Hemşire Oğuzhan Kılıç</w:t>
            </w:r>
          </w:p>
        </w:tc>
      </w:tr>
      <w:tr w:rsidR="00A174A5" w:rsidRPr="00B23CD3" w14:paraId="78A87E9F" w14:textId="77777777" w:rsidTr="00F31B5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1CE1C38E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4491" w:type="dxa"/>
          </w:tcPr>
          <w:p w14:paraId="1C17D55C" w14:textId="77777777" w:rsidR="00A174A5" w:rsidRPr="00B23CD3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Kardiyak Acillerde Ritim Özellikleri</w:t>
            </w:r>
          </w:p>
        </w:tc>
        <w:tc>
          <w:tcPr>
            <w:tcW w:w="3224" w:type="dxa"/>
          </w:tcPr>
          <w:p w14:paraId="5960FBCB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Uzman Dr. Gözde Canan Yavaş</w:t>
            </w:r>
          </w:p>
        </w:tc>
      </w:tr>
      <w:tr w:rsidR="00A174A5" w:rsidRPr="00B23CD3" w14:paraId="4EB77279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730E9ED5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4491" w:type="dxa"/>
          </w:tcPr>
          <w:p w14:paraId="12F04200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Hipertansif Aciller</w:t>
            </w:r>
          </w:p>
        </w:tc>
        <w:tc>
          <w:tcPr>
            <w:tcW w:w="3224" w:type="dxa"/>
          </w:tcPr>
          <w:p w14:paraId="2620ADC7" w14:textId="77777777" w:rsidR="00A174A5" w:rsidRPr="00B23CD3" w:rsidRDefault="00A174A5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Prof.</w:t>
            </w: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Dr.Mücahit Avcıl</w:t>
            </w:r>
          </w:p>
        </w:tc>
      </w:tr>
      <w:tr w:rsidR="00A174A5" w:rsidRPr="00B23CD3" w14:paraId="2D873294" w14:textId="77777777" w:rsidTr="00F31B5F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6EAF7B39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12:00-13:00</w:t>
            </w:r>
          </w:p>
        </w:tc>
        <w:tc>
          <w:tcPr>
            <w:tcW w:w="4491" w:type="dxa"/>
          </w:tcPr>
          <w:p w14:paraId="5D172FCB" w14:textId="77777777" w:rsidR="00A174A5" w:rsidRPr="000D5051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D505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ÖĞLE ARASI</w:t>
            </w:r>
          </w:p>
        </w:tc>
        <w:tc>
          <w:tcPr>
            <w:tcW w:w="3224" w:type="dxa"/>
          </w:tcPr>
          <w:p w14:paraId="5D9162C6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 </w:t>
            </w:r>
          </w:p>
        </w:tc>
      </w:tr>
      <w:tr w:rsidR="00A174A5" w:rsidRPr="00B23CD3" w14:paraId="7C40AB25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36AC19C7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4491" w:type="dxa"/>
          </w:tcPr>
          <w:p w14:paraId="0365C21C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Kardiyojenik Şok Hastasına Yaklaşım ve Güncel Algoritmalar</w:t>
            </w:r>
          </w:p>
        </w:tc>
        <w:tc>
          <w:tcPr>
            <w:tcW w:w="3224" w:type="dxa"/>
          </w:tcPr>
          <w:p w14:paraId="71D46557" w14:textId="77777777" w:rsidR="00A174A5" w:rsidRPr="00B23CD3" w:rsidRDefault="00A174A5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Doç.Dr.Yunus Emre Özlüer</w:t>
            </w:r>
          </w:p>
        </w:tc>
      </w:tr>
      <w:tr w:rsidR="00A174A5" w:rsidRPr="00B23CD3" w14:paraId="514550DF" w14:textId="77777777" w:rsidTr="00F31B5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57F2A40D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13:30-13:50</w:t>
            </w:r>
          </w:p>
        </w:tc>
        <w:tc>
          <w:tcPr>
            <w:tcW w:w="4491" w:type="dxa"/>
          </w:tcPr>
          <w:p w14:paraId="128C5912" w14:textId="77777777" w:rsidR="00A174A5" w:rsidRPr="00B23CD3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Kardiyojenik Şokta Hemşirelik Bakım ve Yönetimi</w:t>
            </w:r>
          </w:p>
        </w:tc>
        <w:tc>
          <w:tcPr>
            <w:tcW w:w="3224" w:type="dxa"/>
          </w:tcPr>
          <w:p w14:paraId="2D41D2EB" w14:textId="002253CF" w:rsidR="00A174A5" w:rsidRPr="00B23CD3" w:rsidRDefault="008A7E5E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Hemş. </w:t>
            </w:r>
            <w:r w:rsidRPr="008A7E5E">
              <w:rPr>
                <w:rFonts w:ascii="Times New Roman" w:hAnsi="Times New Roman" w:cs="Times New Roman"/>
                <w:noProof/>
                <w:color w:val="000000"/>
              </w:rPr>
              <w:t>Nilgün Yolasığmaz</w:t>
            </w:r>
          </w:p>
        </w:tc>
      </w:tr>
      <w:tr w:rsidR="00A174A5" w:rsidRPr="00B23CD3" w14:paraId="60B546BC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6B3C4A22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13:50-14:20</w:t>
            </w:r>
          </w:p>
        </w:tc>
        <w:tc>
          <w:tcPr>
            <w:tcW w:w="4491" w:type="dxa"/>
          </w:tcPr>
          <w:p w14:paraId="02F4F35D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Kardiyak Acillerde Sık Kullanılan İlaçlar</w:t>
            </w:r>
          </w:p>
        </w:tc>
        <w:tc>
          <w:tcPr>
            <w:tcW w:w="3224" w:type="dxa"/>
          </w:tcPr>
          <w:p w14:paraId="0A28F7C0" w14:textId="59F6E2AF" w:rsidR="00A174A5" w:rsidRPr="00B23CD3" w:rsidRDefault="00C43954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Pr. </w:t>
            </w:r>
            <w:r w:rsidRPr="00C43954">
              <w:rPr>
                <w:rFonts w:ascii="Times New Roman" w:hAnsi="Times New Roman" w:cs="Times New Roman"/>
                <w:noProof/>
                <w:color w:val="000000"/>
              </w:rPr>
              <w:t>Hatice Tuğçe Çiflikli</w:t>
            </w:r>
          </w:p>
        </w:tc>
      </w:tr>
      <w:tr w:rsidR="00A174A5" w:rsidRPr="00B23CD3" w14:paraId="707750B4" w14:textId="77777777" w:rsidTr="00F31B5F">
        <w:trPr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25677DCB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14:20-14:40</w:t>
            </w:r>
          </w:p>
        </w:tc>
        <w:tc>
          <w:tcPr>
            <w:tcW w:w="4491" w:type="dxa"/>
          </w:tcPr>
          <w:p w14:paraId="0E51A7B2" w14:textId="685719F8" w:rsidR="00A174A5" w:rsidRPr="000D5051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D505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ARA</w:t>
            </w:r>
            <w:r w:rsidR="00505EE9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</w:t>
            </w:r>
          </w:p>
        </w:tc>
        <w:tc>
          <w:tcPr>
            <w:tcW w:w="3224" w:type="dxa"/>
          </w:tcPr>
          <w:p w14:paraId="6D9B0E0F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 </w:t>
            </w:r>
          </w:p>
        </w:tc>
      </w:tr>
      <w:tr w:rsidR="00A174A5" w:rsidRPr="00B23CD3" w14:paraId="61B2A0C7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2C6001F4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14:40-15:10</w:t>
            </w:r>
          </w:p>
        </w:tc>
        <w:tc>
          <w:tcPr>
            <w:tcW w:w="4491" w:type="dxa"/>
          </w:tcPr>
          <w:p w14:paraId="7A37AB27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Pediatrik Kardiyak Acillerde Mahşerin Üç Atlısı: Göğüs Ağrısı, Senkop, Siyanoz</w:t>
            </w:r>
          </w:p>
        </w:tc>
        <w:tc>
          <w:tcPr>
            <w:tcW w:w="3224" w:type="dxa"/>
          </w:tcPr>
          <w:p w14:paraId="44ADFC3E" w14:textId="40252FDD" w:rsidR="00A174A5" w:rsidRPr="00B23CD3" w:rsidRDefault="00703947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Pr. </w:t>
            </w:r>
            <w:r w:rsidRPr="00703947">
              <w:rPr>
                <w:rFonts w:ascii="Times New Roman" w:hAnsi="Times New Roman" w:cs="Times New Roman"/>
                <w:noProof/>
                <w:color w:val="000000"/>
              </w:rPr>
              <w:t>Ayşe Deniz Demirdağ</w:t>
            </w:r>
          </w:p>
        </w:tc>
      </w:tr>
      <w:tr w:rsidR="00A174A5" w:rsidRPr="00B23CD3" w14:paraId="579CB8DF" w14:textId="77777777" w:rsidTr="00F31B5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1CCECC5C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15:10-15:40</w:t>
            </w:r>
          </w:p>
        </w:tc>
        <w:tc>
          <w:tcPr>
            <w:tcW w:w="4491" w:type="dxa"/>
          </w:tcPr>
          <w:p w14:paraId="4482A5A3" w14:textId="77777777" w:rsidR="00A174A5" w:rsidRPr="00B23CD3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Pediatrik Aritmilerde Acil Yaklaşım</w:t>
            </w:r>
          </w:p>
        </w:tc>
        <w:tc>
          <w:tcPr>
            <w:tcW w:w="3224" w:type="dxa"/>
          </w:tcPr>
          <w:p w14:paraId="63192B3D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Prof.Dr.Murat Anıl</w:t>
            </w:r>
          </w:p>
        </w:tc>
      </w:tr>
      <w:tr w:rsidR="00A174A5" w:rsidRPr="00B23CD3" w14:paraId="6C1470F6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326D2A90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15:40-15:50</w:t>
            </w:r>
          </w:p>
        </w:tc>
        <w:tc>
          <w:tcPr>
            <w:tcW w:w="4491" w:type="dxa"/>
          </w:tcPr>
          <w:p w14:paraId="2106B134" w14:textId="77777777" w:rsidR="00A174A5" w:rsidRPr="000D5051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D5051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ARA</w:t>
            </w:r>
          </w:p>
        </w:tc>
        <w:tc>
          <w:tcPr>
            <w:tcW w:w="3224" w:type="dxa"/>
          </w:tcPr>
          <w:p w14:paraId="18C8D808" w14:textId="77777777" w:rsidR="00A174A5" w:rsidRPr="00B23CD3" w:rsidRDefault="00A174A5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 </w:t>
            </w:r>
          </w:p>
        </w:tc>
      </w:tr>
      <w:tr w:rsidR="00A174A5" w:rsidRPr="00B23CD3" w14:paraId="048C4200" w14:textId="77777777" w:rsidTr="00F31B5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673E8733" w14:textId="77777777" w:rsidR="00A174A5" w:rsidRPr="00B23CD3" w:rsidRDefault="00A174A5" w:rsidP="00F31B5F">
            <w:pPr>
              <w:rPr>
                <w:rFonts w:ascii="Times New Roman" w:hAnsi="Times New Roman" w:cs="Times New Roman"/>
                <w:b w:val="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15:50-16:20</w:t>
            </w:r>
          </w:p>
        </w:tc>
        <w:tc>
          <w:tcPr>
            <w:tcW w:w="4491" w:type="dxa"/>
          </w:tcPr>
          <w:p w14:paraId="64D596DA" w14:textId="77777777" w:rsidR="00A174A5" w:rsidRPr="00B23CD3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Pediatrik Acilde Siyanotik Spell Yönetimi</w:t>
            </w:r>
          </w:p>
        </w:tc>
        <w:tc>
          <w:tcPr>
            <w:tcW w:w="3224" w:type="dxa"/>
          </w:tcPr>
          <w:p w14:paraId="7109158A" w14:textId="1F7FD506" w:rsidR="00A174A5" w:rsidRPr="00B23CD3" w:rsidRDefault="00D84FD6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Pr. </w:t>
            </w:r>
            <w:r w:rsidRPr="00D84FD6">
              <w:rPr>
                <w:rFonts w:ascii="Times New Roman" w:hAnsi="Times New Roman" w:cs="Times New Roman"/>
                <w:noProof/>
                <w:color w:val="000000"/>
              </w:rPr>
              <w:t>Yasin Esen</w:t>
            </w:r>
          </w:p>
        </w:tc>
      </w:tr>
      <w:tr w:rsidR="00A174A5" w:rsidRPr="00B23CD3" w14:paraId="58033E6E" w14:textId="77777777" w:rsidTr="00F31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13CCBF03" w14:textId="77777777" w:rsidR="00A174A5" w:rsidRPr="00B23CD3" w:rsidRDefault="00A174A5" w:rsidP="00F31B5F">
            <w:pPr>
              <w:rPr>
                <w:rFonts w:ascii="Times New Roman" w:hAnsi="Times New Roman" w:cs="Times New Roman"/>
                <w:color w:val="00000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16:20-16:50</w:t>
            </w:r>
          </w:p>
        </w:tc>
        <w:tc>
          <w:tcPr>
            <w:tcW w:w="4491" w:type="dxa"/>
          </w:tcPr>
          <w:p w14:paraId="30C894BB" w14:textId="77777777" w:rsidR="00A174A5" w:rsidRPr="00B23CD3" w:rsidRDefault="00A174A5" w:rsidP="00F31B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Pediatrik Acilde Kardiyojenik Şok Yönetimi</w:t>
            </w:r>
          </w:p>
        </w:tc>
        <w:tc>
          <w:tcPr>
            <w:tcW w:w="3224" w:type="dxa"/>
          </w:tcPr>
          <w:p w14:paraId="19FE9E15" w14:textId="20355240" w:rsidR="00A174A5" w:rsidRPr="00B23CD3" w:rsidRDefault="00ED0CD4" w:rsidP="00F31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3A3B1E">
              <w:rPr>
                <w:rFonts w:ascii="Times New Roman" w:hAnsi="Times New Roman" w:cs="Times New Roman"/>
                <w:bCs/>
                <w:noProof/>
              </w:rPr>
              <w:t xml:space="preserve">Dr. Öğr. Üyesi </w:t>
            </w:r>
            <w:r w:rsidR="007B07F3">
              <w:rPr>
                <w:rFonts w:ascii="Times New Roman" w:hAnsi="Times New Roman" w:cs="Times New Roman"/>
                <w:noProof/>
                <w:color w:val="000000"/>
              </w:rPr>
              <w:t>Şule Demir</w:t>
            </w:r>
          </w:p>
        </w:tc>
      </w:tr>
      <w:tr w:rsidR="00A174A5" w:rsidRPr="00B23CD3" w14:paraId="06971E6C" w14:textId="77777777" w:rsidTr="00F31B5F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  <w:vAlign w:val="center"/>
          </w:tcPr>
          <w:p w14:paraId="0F7EE1A6" w14:textId="77777777" w:rsidR="00A174A5" w:rsidRPr="00B23CD3" w:rsidRDefault="00A174A5" w:rsidP="00F31B5F">
            <w:pPr>
              <w:rPr>
                <w:rFonts w:ascii="Times New Roman" w:hAnsi="Times New Roman" w:cs="Times New Roman"/>
                <w:color w:val="000000"/>
              </w:rPr>
            </w:pPr>
            <w:r w:rsidRPr="00B23CD3">
              <w:rPr>
                <w:rFonts w:ascii="Times New Roman" w:hAnsi="Times New Roman" w:cs="Times New Roman"/>
                <w:color w:val="000000"/>
              </w:rPr>
              <w:t>16:50-17:20</w:t>
            </w:r>
          </w:p>
        </w:tc>
        <w:tc>
          <w:tcPr>
            <w:tcW w:w="4491" w:type="dxa"/>
          </w:tcPr>
          <w:p w14:paraId="11A34F0F" w14:textId="77777777" w:rsidR="00A174A5" w:rsidRPr="00B23CD3" w:rsidRDefault="00A174A5" w:rsidP="00F31B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Pediatrik Acilde Kardiyak İlaçlar ve Hazırlanması</w:t>
            </w:r>
          </w:p>
        </w:tc>
        <w:tc>
          <w:tcPr>
            <w:tcW w:w="3224" w:type="dxa"/>
          </w:tcPr>
          <w:p w14:paraId="411CBD4E" w14:textId="77777777" w:rsidR="00A174A5" w:rsidRPr="00B23CD3" w:rsidRDefault="00A174A5" w:rsidP="00F31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B23CD3">
              <w:rPr>
                <w:rFonts w:ascii="Times New Roman" w:hAnsi="Times New Roman" w:cs="Times New Roman"/>
                <w:noProof/>
                <w:color w:val="000000"/>
              </w:rPr>
              <w:t>Hemşire Pakize Işık Karaca</w:t>
            </w:r>
          </w:p>
        </w:tc>
      </w:tr>
      <w:tr w:rsidR="00D919CC" w:rsidRPr="00D919CC" w14:paraId="74FAAA9E" w14:textId="77777777" w:rsidTr="00E13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" w:type="dxa"/>
          </w:tcPr>
          <w:p w14:paraId="6F2A68BA" w14:textId="4D9B5A9C" w:rsidR="00D919CC" w:rsidRPr="00D919CC" w:rsidRDefault="00D919CC" w:rsidP="00D919CC">
            <w:pPr>
              <w:rPr>
                <w:rFonts w:ascii="Times New Roman" w:hAnsi="Times New Roman" w:cs="Times New Roman"/>
                <w:color w:val="000000"/>
              </w:rPr>
            </w:pPr>
            <w:r w:rsidRPr="00D919CC">
              <w:rPr>
                <w:rFonts w:ascii="Times New Roman" w:hAnsi="Times New Roman" w:cs="Times New Roman"/>
              </w:rPr>
              <w:t xml:space="preserve">17.20-17.40 </w:t>
            </w:r>
          </w:p>
        </w:tc>
        <w:tc>
          <w:tcPr>
            <w:tcW w:w="4491" w:type="dxa"/>
          </w:tcPr>
          <w:p w14:paraId="4900A29A" w14:textId="05DC0EDC" w:rsidR="00D919CC" w:rsidRPr="00D919CC" w:rsidRDefault="00D919CC" w:rsidP="00D91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D919CC">
              <w:rPr>
                <w:rFonts w:ascii="Times New Roman" w:hAnsi="Times New Roman" w:cs="Times New Roman"/>
              </w:rPr>
              <w:t>Psikodrama İle I. Gün Geri Bildirimi</w:t>
            </w:r>
          </w:p>
        </w:tc>
        <w:tc>
          <w:tcPr>
            <w:tcW w:w="3224" w:type="dxa"/>
          </w:tcPr>
          <w:p w14:paraId="386AD1AD" w14:textId="394C9BD9" w:rsidR="00D919CC" w:rsidRPr="00D919CC" w:rsidRDefault="00D919CC" w:rsidP="00D91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color w:val="000000"/>
              </w:rPr>
            </w:pPr>
            <w:r w:rsidRPr="00D919CC">
              <w:rPr>
                <w:rFonts w:ascii="Times New Roman" w:hAnsi="Times New Roman" w:cs="Times New Roman"/>
              </w:rPr>
              <w:t xml:space="preserve">Uzm. </w:t>
            </w:r>
            <w:proofErr w:type="spellStart"/>
            <w:r w:rsidRPr="00D919CC">
              <w:rPr>
                <w:rFonts w:ascii="Times New Roman" w:hAnsi="Times New Roman" w:cs="Times New Roman"/>
              </w:rPr>
              <w:t>Hemş</w:t>
            </w:r>
            <w:proofErr w:type="spellEnd"/>
            <w:r w:rsidRPr="00D919CC">
              <w:rPr>
                <w:rFonts w:ascii="Times New Roman" w:hAnsi="Times New Roman" w:cs="Times New Roman"/>
              </w:rPr>
              <w:t>. Pervin ACAR</w:t>
            </w:r>
          </w:p>
        </w:tc>
      </w:tr>
    </w:tbl>
    <w:p w14:paraId="6D31C301" w14:textId="0775158D" w:rsidR="0064138B" w:rsidRPr="005244B0" w:rsidRDefault="005244B0" w:rsidP="00867351">
      <w:pPr>
        <w:jc w:val="center"/>
        <w:rPr>
          <w:rFonts w:ascii="Times New Roman" w:hAnsi="Times New Roman" w:cs="Times New Roman"/>
          <w:b/>
        </w:rPr>
      </w:pPr>
      <w:r w:rsidRPr="005244B0">
        <w:rPr>
          <w:rFonts w:ascii="Times New Roman" w:hAnsi="Times New Roman" w:cs="Times New Roman"/>
          <w:b/>
        </w:rPr>
        <w:t xml:space="preserve"> </w:t>
      </w:r>
    </w:p>
    <w:p w14:paraId="689181EF" w14:textId="77777777" w:rsidR="00B309CF" w:rsidRDefault="00B309CF" w:rsidP="00B309CF">
      <w:pPr>
        <w:jc w:val="center"/>
        <w:rPr>
          <w:rFonts w:ascii="Times New Roman" w:hAnsi="Times New Roman" w:cs="Times New Roman"/>
        </w:rPr>
      </w:pPr>
    </w:p>
    <w:p w14:paraId="3132A02B" w14:textId="77777777" w:rsidR="009C599E" w:rsidRDefault="009C599E" w:rsidP="00B309CF">
      <w:pPr>
        <w:jc w:val="center"/>
        <w:rPr>
          <w:rFonts w:ascii="Times New Roman" w:hAnsi="Times New Roman" w:cs="Times New Roman"/>
        </w:rPr>
      </w:pPr>
    </w:p>
    <w:p w14:paraId="7E374C23" w14:textId="77777777" w:rsidR="009C599E" w:rsidRDefault="009C599E" w:rsidP="00B309CF">
      <w:pPr>
        <w:jc w:val="center"/>
        <w:rPr>
          <w:rFonts w:ascii="Times New Roman" w:hAnsi="Times New Roman" w:cs="Times New Roman"/>
        </w:rPr>
      </w:pPr>
    </w:p>
    <w:p w14:paraId="2A70D599" w14:textId="77777777" w:rsidR="009C599E" w:rsidRDefault="009C599E" w:rsidP="00B309CF">
      <w:pPr>
        <w:jc w:val="center"/>
        <w:rPr>
          <w:rFonts w:ascii="Times New Roman" w:hAnsi="Times New Roman" w:cs="Times New Roman"/>
        </w:rPr>
      </w:pPr>
    </w:p>
    <w:p w14:paraId="45BF243A" w14:textId="77777777" w:rsidR="009C599E" w:rsidRDefault="009C599E" w:rsidP="00B309CF">
      <w:pPr>
        <w:jc w:val="center"/>
        <w:rPr>
          <w:rFonts w:ascii="Times New Roman" w:hAnsi="Times New Roman" w:cs="Times New Roman"/>
        </w:rPr>
      </w:pPr>
    </w:p>
    <w:p w14:paraId="50DD9026" w14:textId="77777777" w:rsidR="009C599E" w:rsidRDefault="009C599E" w:rsidP="00B309CF">
      <w:pPr>
        <w:jc w:val="center"/>
        <w:rPr>
          <w:rFonts w:ascii="Times New Roman" w:hAnsi="Times New Roman" w:cs="Times New Roman"/>
        </w:rPr>
      </w:pPr>
    </w:p>
    <w:p w14:paraId="5EEFDBCB" w14:textId="77777777" w:rsidR="009C599E" w:rsidRDefault="009C599E" w:rsidP="00B309CF">
      <w:pPr>
        <w:jc w:val="center"/>
        <w:rPr>
          <w:rFonts w:ascii="Times New Roman" w:hAnsi="Times New Roman" w:cs="Times New Roman"/>
        </w:rPr>
      </w:pPr>
    </w:p>
    <w:tbl>
      <w:tblPr>
        <w:tblStyle w:val="KlavuzTablo5Koyu-Vurgu3"/>
        <w:tblpPr w:leftFromText="141" w:rightFromText="141" w:vertAnchor="page" w:horzAnchor="margin" w:tblpXSpec="center" w:tblpY="2046"/>
        <w:tblW w:w="11194" w:type="dxa"/>
        <w:tblLook w:val="04A0" w:firstRow="1" w:lastRow="0" w:firstColumn="1" w:lastColumn="0" w:noHBand="0" w:noVBand="1"/>
      </w:tblPr>
      <w:tblGrid>
        <w:gridCol w:w="1365"/>
        <w:gridCol w:w="2457"/>
        <w:gridCol w:w="284"/>
        <w:gridCol w:w="2173"/>
        <w:gridCol w:w="182"/>
        <w:gridCol w:w="55"/>
        <w:gridCol w:w="946"/>
        <w:gridCol w:w="1274"/>
        <w:gridCol w:w="48"/>
        <w:gridCol w:w="2410"/>
      </w:tblGrid>
      <w:tr w:rsidR="009C599E" w:rsidRPr="00725FDA" w14:paraId="6AF8A634" w14:textId="77777777" w:rsidTr="0072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10"/>
          </w:tcPr>
          <w:p w14:paraId="32CFDA5B" w14:textId="4FE5CE96" w:rsidR="009C599E" w:rsidRPr="00725FDA" w:rsidRDefault="00B57202" w:rsidP="00A174A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25FDA">
              <w:rPr>
                <w:rFonts w:ascii="Times New Roman" w:hAnsi="Times New Roman" w:cs="Times New Roman"/>
                <w:b w:val="0"/>
              </w:rPr>
              <w:lastRenderedPageBreak/>
              <w:t>17.12.2023</w:t>
            </w:r>
            <w:r w:rsidR="009C599E" w:rsidRPr="00725FDA">
              <w:rPr>
                <w:rFonts w:ascii="Times New Roman" w:hAnsi="Times New Roman" w:cs="Times New Roman"/>
              </w:rPr>
              <w:t xml:space="preserve"> PAZAR KURS PROGRAMI</w:t>
            </w:r>
          </w:p>
        </w:tc>
      </w:tr>
      <w:tr w:rsidR="001005CB" w:rsidRPr="00725FDA" w14:paraId="5CE1A789" w14:textId="77777777" w:rsidTr="0072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B433346" w14:textId="6845C4DB" w:rsidR="00974D24" w:rsidRPr="00725FDA" w:rsidRDefault="000A1E0A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09</w:t>
            </w:r>
            <w:r w:rsidR="009177C1" w:rsidRPr="00725FDA">
              <w:rPr>
                <w:rFonts w:ascii="Times New Roman" w:hAnsi="Times New Roman" w:cs="Times New Roman"/>
                <w:b w:val="0"/>
                <w:color w:val="auto"/>
              </w:rPr>
              <w:t>.30-10.00</w:t>
            </w:r>
          </w:p>
        </w:tc>
        <w:tc>
          <w:tcPr>
            <w:tcW w:w="6097" w:type="dxa"/>
            <w:gridSpan w:val="6"/>
          </w:tcPr>
          <w:p w14:paraId="3C12F400" w14:textId="241008B6" w:rsidR="00974D24" w:rsidRPr="00725FDA" w:rsidRDefault="00974D24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</w:rPr>
              <w:t>Acil Serviste Kardiyak Hasta Değerlendirmesinde USG Prensipleri</w:t>
            </w:r>
          </w:p>
        </w:tc>
        <w:tc>
          <w:tcPr>
            <w:tcW w:w="3732" w:type="dxa"/>
            <w:gridSpan w:val="3"/>
          </w:tcPr>
          <w:p w14:paraId="628329A6" w14:textId="162AE245" w:rsidR="00974D24" w:rsidRPr="00725FDA" w:rsidRDefault="00974D24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</w:rPr>
              <w:t>Doç. Dr. Funda Karbek AKARCA</w:t>
            </w:r>
          </w:p>
        </w:tc>
      </w:tr>
      <w:tr w:rsidR="009177C1" w:rsidRPr="00725FDA" w14:paraId="500E89D5" w14:textId="77777777" w:rsidTr="00725FDA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3342EAF3" w14:textId="022614F6" w:rsidR="009177C1" w:rsidRPr="00725FDA" w:rsidRDefault="009177C1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10.00-1</w:t>
            </w:r>
            <w:r w:rsidR="0058728E" w:rsidRPr="00725FDA">
              <w:rPr>
                <w:rFonts w:ascii="Times New Roman" w:hAnsi="Times New Roman" w:cs="Times New Roman"/>
                <w:b w:val="0"/>
                <w:color w:val="auto"/>
              </w:rPr>
              <w:t>0.30</w:t>
            </w:r>
          </w:p>
        </w:tc>
        <w:tc>
          <w:tcPr>
            <w:tcW w:w="9829" w:type="dxa"/>
            <w:gridSpan w:val="9"/>
          </w:tcPr>
          <w:p w14:paraId="486B1B99" w14:textId="5863826C" w:rsidR="009177C1" w:rsidRPr="00725FDA" w:rsidRDefault="009177C1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ARA</w:t>
            </w:r>
          </w:p>
        </w:tc>
      </w:tr>
      <w:tr w:rsidR="009177C1" w:rsidRPr="00725FDA" w14:paraId="42517E6D" w14:textId="77777777" w:rsidTr="0072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10"/>
          </w:tcPr>
          <w:p w14:paraId="36108E48" w14:textId="77777777" w:rsidR="001005CB" w:rsidRPr="00A63571" w:rsidRDefault="001005CB" w:rsidP="00A174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33897D8" w14:textId="2176D45A" w:rsidR="009177C1" w:rsidRPr="00A63571" w:rsidRDefault="001005CB" w:rsidP="00A174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3571">
              <w:rPr>
                <w:rFonts w:ascii="Times New Roman" w:hAnsi="Times New Roman" w:cs="Times New Roman"/>
                <w:color w:val="auto"/>
              </w:rPr>
              <w:t>OLGULARLA YETİŞKİN HASTA PRATİKLERİ</w:t>
            </w:r>
          </w:p>
          <w:p w14:paraId="4D8A00E7" w14:textId="22EB646C" w:rsidR="001005CB" w:rsidRPr="00A63571" w:rsidRDefault="001005CB" w:rsidP="00A174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63571" w:rsidRPr="00725FDA" w14:paraId="783EBE2E" w14:textId="77777777" w:rsidTr="00725FDA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10"/>
          </w:tcPr>
          <w:p w14:paraId="52008016" w14:textId="5F1A30AE" w:rsidR="00A63571" w:rsidRPr="00A63571" w:rsidRDefault="00A63571" w:rsidP="00A174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63571">
              <w:rPr>
                <w:rFonts w:ascii="Times New Roman" w:hAnsi="Times New Roman" w:cs="Times New Roman"/>
                <w:color w:val="auto"/>
              </w:rPr>
              <w:t>SÜREKLİ MESLEKİ GELİŞİM DANIŞMANI: Dr. Öğr. Üyesi Aysel Başer</w:t>
            </w:r>
          </w:p>
        </w:tc>
      </w:tr>
      <w:tr w:rsidR="00A174A5" w:rsidRPr="00725FDA" w14:paraId="761C6D4E" w14:textId="77777777" w:rsidTr="0072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 w:val="restart"/>
          </w:tcPr>
          <w:p w14:paraId="600D0E3A" w14:textId="71E86715" w:rsidR="00A174A5" w:rsidRPr="00725FDA" w:rsidRDefault="00A174A5" w:rsidP="00A174A5">
            <w:pPr>
              <w:rPr>
                <w:rFonts w:ascii="Times New Roman" w:hAnsi="Times New Roman" w:cs="Times New Roman"/>
                <w:color w:val="auto"/>
              </w:rPr>
            </w:pPr>
            <w:r w:rsidRPr="00725FDA">
              <w:rPr>
                <w:rFonts w:ascii="Times New Roman" w:hAnsi="Times New Roman" w:cs="Times New Roman"/>
                <w:color w:val="auto"/>
              </w:rPr>
              <w:t>10:</w:t>
            </w: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30</w:t>
            </w:r>
            <w:r w:rsidRPr="00725FDA">
              <w:rPr>
                <w:rFonts w:ascii="Times New Roman" w:hAnsi="Times New Roman" w:cs="Times New Roman"/>
                <w:color w:val="auto"/>
              </w:rPr>
              <w:t>-12:</w:t>
            </w: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725FD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741" w:type="dxa"/>
            <w:gridSpan w:val="2"/>
          </w:tcPr>
          <w:p w14:paraId="6FE7B24A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1</w:t>
            </w:r>
          </w:p>
        </w:tc>
        <w:tc>
          <w:tcPr>
            <w:tcW w:w="2355" w:type="dxa"/>
            <w:gridSpan w:val="2"/>
          </w:tcPr>
          <w:p w14:paraId="26AFBE51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II</w:t>
            </w:r>
          </w:p>
        </w:tc>
        <w:tc>
          <w:tcPr>
            <w:tcW w:w="2323" w:type="dxa"/>
            <w:gridSpan w:val="4"/>
          </w:tcPr>
          <w:p w14:paraId="3F24DF99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III</w:t>
            </w:r>
          </w:p>
        </w:tc>
        <w:tc>
          <w:tcPr>
            <w:tcW w:w="2410" w:type="dxa"/>
          </w:tcPr>
          <w:p w14:paraId="04A2D6F0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IV</w:t>
            </w:r>
          </w:p>
        </w:tc>
      </w:tr>
      <w:tr w:rsidR="00A174A5" w:rsidRPr="00725FDA" w14:paraId="4AD5A72A" w14:textId="77777777" w:rsidTr="00725FDA">
        <w:trPr>
          <w:trHeight w:val="2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/>
          </w:tcPr>
          <w:p w14:paraId="3B9A4B69" w14:textId="39F6FF16" w:rsidR="00A174A5" w:rsidRPr="00725FDA" w:rsidRDefault="00A174A5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741" w:type="dxa"/>
            <w:gridSpan w:val="2"/>
          </w:tcPr>
          <w:p w14:paraId="294BE193" w14:textId="41CDA3D3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“Kardiyak Acillerde Ritim Özellikleri”</w:t>
            </w:r>
          </w:p>
          <w:p w14:paraId="5F19837E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E130E54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0D6505D" w14:textId="057ED73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5812B6A6" w14:textId="4CF2B2F5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Uzman Dr. Gözde Canan Yavaş</w:t>
            </w:r>
          </w:p>
          <w:p w14:paraId="0B5D1A96" w14:textId="46665409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2"/>
          </w:tcPr>
          <w:p w14:paraId="0DD1AEF5" w14:textId="0313F096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“EKG Çekme Prensipleri”</w:t>
            </w:r>
          </w:p>
          <w:p w14:paraId="4031A4E7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459C03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8FF8BA" w14:textId="10BFE1C9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6D45C3FF" w14:textId="6988E8AF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Hemş. Oğuzhan Kılıç</w:t>
            </w:r>
          </w:p>
          <w:p w14:paraId="65F0153E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87CF1F8" w14:textId="0BE646FE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4"/>
          </w:tcPr>
          <w:p w14:paraId="5C5B72F6" w14:textId="405E9030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“Kardiyak Hasta Değerlendirmede USG Kullanımı”</w:t>
            </w:r>
          </w:p>
          <w:p w14:paraId="3B56263A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3055742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2EF1772A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Doç. Dr. Funda K. Akarca</w:t>
            </w:r>
          </w:p>
          <w:p w14:paraId="2E3A1BB1" w14:textId="37C973A5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64521CF" w14:textId="17E96D1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“Sık Kullanılan Kardiyak İlaçların Hazırlanması</w:t>
            </w:r>
            <w:r w:rsidRPr="00725FDA">
              <w:rPr>
                <w:rFonts w:ascii="Times New Roman" w:hAnsi="Times New Roman" w:cs="Times New Roman"/>
              </w:rPr>
              <w:t>”</w:t>
            </w:r>
          </w:p>
          <w:p w14:paraId="252EAC46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A93BFC1" w14:textId="77777777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09B39E89" w14:textId="2011B94F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 xml:space="preserve">  Nilgün  Yolasığmaz</w:t>
            </w:r>
          </w:p>
        </w:tc>
      </w:tr>
      <w:tr w:rsidR="00AE096C" w:rsidRPr="00725FDA" w14:paraId="78A4F226" w14:textId="77777777" w:rsidTr="0072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605757B3" w14:textId="1F0A1238" w:rsidR="00AE096C" w:rsidRPr="00725FDA" w:rsidRDefault="00AE096C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color w:val="auto"/>
              </w:rPr>
              <w:t>12:30</w:t>
            </w:r>
            <w:r w:rsidR="0058728E" w:rsidRPr="00725FDA">
              <w:rPr>
                <w:rFonts w:ascii="Times New Roman" w:hAnsi="Times New Roman" w:cs="Times New Roman"/>
                <w:b w:val="0"/>
                <w:color w:val="auto"/>
              </w:rPr>
              <w:t>-1</w:t>
            </w:r>
            <w:r w:rsidR="005A6416" w:rsidRPr="00725FDA">
              <w:rPr>
                <w:rFonts w:ascii="Times New Roman" w:hAnsi="Times New Roman" w:cs="Times New Roman"/>
                <w:b w:val="0"/>
                <w:color w:val="auto"/>
              </w:rPr>
              <w:t>3.30</w:t>
            </w:r>
          </w:p>
        </w:tc>
        <w:tc>
          <w:tcPr>
            <w:tcW w:w="9829" w:type="dxa"/>
            <w:gridSpan w:val="9"/>
          </w:tcPr>
          <w:p w14:paraId="679FCDBE" w14:textId="41428234" w:rsidR="00AE096C" w:rsidRPr="00725FDA" w:rsidRDefault="005A6416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25FDA">
              <w:rPr>
                <w:rFonts w:ascii="Times New Roman" w:hAnsi="Times New Roman" w:cs="Times New Roman"/>
                <w:b/>
              </w:rPr>
              <w:t>ÖĞLE ARASI</w:t>
            </w:r>
          </w:p>
        </w:tc>
      </w:tr>
      <w:tr w:rsidR="005118F2" w:rsidRPr="00725FDA" w14:paraId="78E5698A" w14:textId="77777777" w:rsidTr="00725FD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10"/>
          </w:tcPr>
          <w:p w14:paraId="03EEBD6B" w14:textId="6E986D00" w:rsidR="005118F2" w:rsidRPr="00725FDA" w:rsidRDefault="005118F2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color w:val="auto"/>
              </w:rPr>
              <w:t xml:space="preserve">OLGULARLA PEDİATRİK HASTA </w:t>
            </w:r>
            <w:r w:rsidR="003A3B1E">
              <w:t xml:space="preserve"> </w:t>
            </w:r>
            <w:r w:rsidR="003A3B1E" w:rsidRPr="003A3B1E">
              <w:rPr>
                <w:rFonts w:ascii="Times New Roman" w:hAnsi="Times New Roman" w:cs="Times New Roman"/>
                <w:color w:val="auto"/>
              </w:rPr>
              <w:t>PRATİKLERİ</w:t>
            </w:r>
          </w:p>
        </w:tc>
      </w:tr>
      <w:tr w:rsidR="00A63571" w:rsidRPr="00725FDA" w14:paraId="1D631212" w14:textId="77777777" w:rsidTr="0072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4" w:type="dxa"/>
            <w:gridSpan w:val="10"/>
          </w:tcPr>
          <w:p w14:paraId="153495CA" w14:textId="78A83E5A" w:rsidR="00A63571" w:rsidRPr="00725FDA" w:rsidRDefault="00A63571" w:rsidP="00A174A5">
            <w:pPr>
              <w:jc w:val="center"/>
              <w:rPr>
                <w:rFonts w:ascii="Times New Roman" w:hAnsi="Times New Roman" w:cs="Times New Roman"/>
              </w:rPr>
            </w:pPr>
            <w:r w:rsidRPr="00A63571">
              <w:rPr>
                <w:rFonts w:ascii="Times New Roman" w:hAnsi="Times New Roman" w:cs="Times New Roman"/>
                <w:color w:val="auto"/>
              </w:rPr>
              <w:t>SÜREKLİ MESLEKİ GELİŞİM DANIŞMANI: Dr. Öğr. Üyesi Aysel Başer</w:t>
            </w:r>
          </w:p>
        </w:tc>
      </w:tr>
      <w:tr w:rsidR="005118F2" w:rsidRPr="00725FDA" w14:paraId="268894A9" w14:textId="77777777" w:rsidTr="00ED0CD4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 w:val="restart"/>
          </w:tcPr>
          <w:p w14:paraId="302B6571" w14:textId="7BD481C6" w:rsidR="005118F2" w:rsidRPr="00725FDA" w:rsidRDefault="005118F2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13.30-15.30</w:t>
            </w:r>
          </w:p>
        </w:tc>
        <w:tc>
          <w:tcPr>
            <w:tcW w:w="2457" w:type="dxa"/>
          </w:tcPr>
          <w:p w14:paraId="0BDF5F72" w14:textId="4BCF7A97" w:rsidR="005118F2" w:rsidRPr="00725FDA" w:rsidRDefault="005118F2" w:rsidP="00A174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1</w:t>
            </w:r>
          </w:p>
        </w:tc>
        <w:tc>
          <w:tcPr>
            <w:tcW w:w="2694" w:type="dxa"/>
            <w:gridSpan w:val="4"/>
          </w:tcPr>
          <w:p w14:paraId="135D3F28" w14:textId="719ED78E" w:rsidR="005118F2" w:rsidRPr="00725FDA" w:rsidRDefault="005118F2" w:rsidP="00A174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II</w:t>
            </w:r>
          </w:p>
        </w:tc>
        <w:tc>
          <w:tcPr>
            <w:tcW w:w="2220" w:type="dxa"/>
            <w:gridSpan w:val="2"/>
          </w:tcPr>
          <w:p w14:paraId="7B4C917B" w14:textId="75C06795" w:rsidR="005118F2" w:rsidRPr="00725FDA" w:rsidRDefault="005118F2" w:rsidP="00A174A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III</w:t>
            </w:r>
          </w:p>
        </w:tc>
        <w:tc>
          <w:tcPr>
            <w:tcW w:w="2458" w:type="dxa"/>
            <w:gridSpan w:val="2"/>
          </w:tcPr>
          <w:p w14:paraId="4376257A" w14:textId="7152A8DA" w:rsidR="005118F2" w:rsidRPr="00725FDA" w:rsidRDefault="005118F2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725FDA">
              <w:rPr>
                <w:rFonts w:ascii="Times New Roman" w:hAnsi="Times New Roman" w:cs="Times New Roman"/>
                <w:b/>
              </w:rPr>
              <w:t>GRUP IV</w:t>
            </w:r>
          </w:p>
        </w:tc>
      </w:tr>
      <w:tr w:rsidR="005118F2" w:rsidRPr="00725FDA" w14:paraId="0D71A989" w14:textId="77777777" w:rsidTr="00ED0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vMerge/>
          </w:tcPr>
          <w:p w14:paraId="16A0326A" w14:textId="77777777" w:rsidR="005118F2" w:rsidRPr="00725FDA" w:rsidRDefault="005118F2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57" w:type="dxa"/>
          </w:tcPr>
          <w:p w14:paraId="3D584355" w14:textId="4B3739F8" w:rsidR="005118F2" w:rsidRPr="00725FDA" w:rsidRDefault="005118F2" w:rsidP="00A17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0A1E0A">
              <w:rPr>
                <w:rFonts w:ascii="Times New Roman" w:eastAsia="Calibri" w:hAnsi="Times New Roman" w:cs="Times New Roman"/>
                <w:b/>
                <w:bCs/>
              </w:rPr>
              <w:t>Pediatrik Acilde Aritmiler</w:t>
            </w:r>
          </w:p>
          <w:p w14:paraId="35B2DF1F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A266E2C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7B18DEA7" w14:textId="2879F92C" w:rsidR="00A174A5" w:rsidRPr="00BA002B" w:rsidRDefault="000A1C52" w:rsidP="00A17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BA002B">
              <w:rPr>
                <w:rFonts w:ascii="Times New Roman" w:eastAsia="Calibri" w:hAnsi="Times New Roman" w:cs="Times New Roman"/>
              </w:rPr>
              <w:t>Prof.Dr.Murat Anıl</w:t>
            </w:r>
          </w:p>
          <w:p w14:paraId="7E1BDAAF" w14:textId="77777777" w:rsidR="005118F2" w:rsidRPr="000A1E0A" w:rsidRDefault="005118F2" w:rsidP="00A17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D162EEC" w14:textId="77777777" w:rsidR="005118F2" w:rsidRPr="00725FDA" w:rsidRDefault="005118F2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4"/>
          </w:tcPr>
          <w:p w14:paraId="0DA15E5E" w14:textId="42602233" w:rsidR="005118F2" w:rsidRPr="000A1E0A" w:rsidRDefault="005118F2" w:rsidP="00A17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0A1E0A">
              <w:rPr>
                <w:rFonts w:ascii="Times New Roman" w:eastAsia="Calibri" w:hAnsi="Times New Roman" w:cs="Times New Roman"/>
                <w:b/>
                <w:bCs/>
              </w:rPr>
              <w:t>Pediatrik Kardiyojenik Şok</w:t>
            </w:r>
          </w:p>
          <w:p w14:paraId="44B4C02C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53D33C5" w14:textId="77777777" w:rsidR="00A174A5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7842A542" w14:textId="186B20D0" w:rsidR="000A1C52" w:rsidRPr="00725FDA" w:rsidRDefault="00ED0CD4" w:rsidP="00ED0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A3B1E">
              <w:rPr>
                <w:rFonts w:ascii="Times New Roman" w:hAnsi="Times New Roman" w:cs="Times New Roman"/>
                <w:bCs/>
                <w:noProof/>
              </w:rPr>
              <w:t xml:space="preserve">Dr. Öğr. Üyesi </w:t>
            </w:r>
            <w:r w:rsidR="000A1C52" w:rsidRPr="000A1C52">
              <w:rPr>
                <w:rFonts w:ascii="Times New Roman" w:hAnsi="Times New Roman" w:cs="Times New Roman"/>
              </w:rPr>
              <w:t>Şule Demir</w:t>
            </w:r>
          </w:p>
          <w:p w14:paraId="02ADFA1E" w14:textId="77777777" w:rsidR="005118F2" w:rsidRPr="000A1E0A" w:rsidRDefault="005118F2" w:rsidP="00A174A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7130A5A" w14:textId="77777777" w:rsidR="005118F2" w:rsidRPr="00725FDA" w:rsidRDefault="005118F2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  <w:gridSpan w:val="2"/>
          </w:tcPr>
          <w:p w14:paraId="67610CB0" w14:textId="1EA39AE0" w:rsidR="005118F2" w:rsidRPr="000A1E0A" w:rsidRDefault="005118F2" w:rsidP="00A174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0A1E0A">
              <w:rPr>
                <w:rFonts w:ascii="Times New Roman" w:eastAsia="Calibri" w:hAnsi="Times New Roman" w:cs="Times New Roman"/>
                <w:b/>
                <w:bCs/>
              </w:rPr>
              <w:t xml:space="preserve">Kardiyak Acillerde </w:t>
            </w:r>
            <w:r w:rsidR="00BA002B">
              <w:rPr>
                <w:rFonts w:ascii="Times New Roman" w:eastAsia="Calibri" w:hAnsi="Times New Roman" w:cs="Times New Roman"/>
                <w:b/>
                <w:bCs/>
              </w:rPr>
              <w:t>Triyaj</w:t>
            </w:r>
          </w:p>
          <w:p w14:paraId="69F53211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7E8EA07F" w14:textId="77777777" w:rsidR="00A174A5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17708CE7" w14:textId="1BF7A9F0" w:rsidR="00BA002B" w:rsidRPr="00725FDA" w:rsidRDefault="00BA002B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Hemşire Pınar Çınar</w:t>
            </w:r>
          </w:p>
          <w:p w14:paraId="0080C07E" w14:textId="77777777" w:rsidR="005118F2" w:rsidRPr="00725FDA" w:rsidRDefault="005118F2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8" w:type="dxa"/>
            <w:gridSpan w:val="2"/>
          </w:tcPr>
          <w:p w14:paraId="25F47537" w14:textId="20B7A9CD" w:rsidR="005118F2" w:rsidRPr="00725FDA" w:rsidRDefault="005118F2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0A1E0A">
              <w:rPr>
                <w:rFonts w:ascii="Times New Roman" w:eastAsia="Calibri" w:hAnsi="Times New Roman" w:cs="Times New Roman"/>
                <w:b/>
                <w:bCs/>
              </w:rPr>
              <w:t xml:space="preserve">Sık Kullanılan Kardiyak İlaçların Hazırlanması </w:t>
            </w:r>
          </w:p>
          <w:p w14:paraId="2E418018" w14:textId="77777777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21DBECA4" w14:textId="77777777" w:rsidR="00A174A5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5FDA">
              <w:rPr>
                <w:rFonts w:ascii="Times New Roman" w:hAnsi="Times New Roman" w:cs="Times New Roman"/>
              </w:rPr>
              <w:t>Koordinatör:</w:t>
            </w:r>
          </w:p>
          <w:p w14:paraId="3466A899" w14:textId="5B73DE4E" w:rsidR="009665B5" w:rsidRPr="00725FDA" w:rsidRDefault="009665B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665B5">
              <w:rPr>
                <w:rFonts w:ascii="Times New Roman" w:hAnsi="Times New Roman" w:cs="Times New Roman"/>
              </w:rPr>
              <w:t>Hemşire Pakize Işık Karaca</w:t>
            </w:r>
          </w:p>
          <w:p w14:paraId="1ABADB09" w14:textId="4737D35C" w:rsidR="00A174A5" w:rsidRPr="00725FDA" w:rsidRDefault="00A174A5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74A5" w:rsidRPr="00725FDA" w14:paraId="26EB940A" w14:textId="77777777" w:rsidTr="00BD0217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366AABAC" w14:textId="479CCC9A" w:rsidR="00A174A5" w:rsidRPr="00725FDA" w:rsidRDefault="00A174A5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15.30-</w:t>
            </w:r>
            <w:r w:rsidR="00BD0217">
              <w:rPr>
                <w:rFonts w:ascii="Times New Roman" w:hAnsi="Times New Roman" w:cs="Times New Roman"/>
                <w:b w:val="0"/>
                <w:color w:val="auto"/>
              </w:rPr>
              <w:t>15.45</w:t>
            </w:r>
          </w:p>
        </w:tc>
        <w:tc>
          <w:tcPr>
            <w:tcW w:w="9829" w:type="dxa"/>
            <w:gridSpan w:val="9"/>
          </w:tcPr>
          <w:p w14:paraId="432CC0C1" w14:textId="728E7EEE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725FDA">
              <w:rPr>
                <w:rFonts w:ascii="Times New Roman" w:eastAsia="Calibri" w:hAnsi="Times New Roman" w:cs="Times New Roman"/>
                <w:b/>
                <w:bCs/>
              </w:rPr>
              <w:t>ARA</w:t>
            </w:r>
          </w:p>
        </w:tc>
      </w:tr>
      <w:tr w:rsidR="00BD0217" w:rsidRPr="00725FDA" w14:paraId="6DB5453D" w14:textId="77777777" w:rsidTr="0028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0F7221CD" w14:textId="504EF6A3" w:rsidR="00BD0217" w:rsidRPr="00BD0217" w:rsidRDefault="00BD0217" w:rsidP="00A174A5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BD0217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15.45-16.15 </w:t>
            </w:r>
          </w:p>
        </w:tc>
        <w:tc>
          <w:tcPr>
            <w:tcW w:w="4914" w:type="dxa"/>
            <w:gridSpan w:val="3"/>
          </w:tcPr>
          <w:p w14:paraId="7ECDF6CC" w14:textId="77777777" w:rsidR="00BD0217" w:rsidRPr="00725FDA" w:rsidRDefault="00BD0217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BD0217">
              <w:rPr>
                <w:rFonts w:ascii="Times New Roman" w:eastAsia="Calibri" w:hAnsi="Times New Roman" w:cs="Times New Roman"/>
                <w:b/>
                <w:bCs/>
              </w:rPr>
              <w:t>Psikodrama İle I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I</w:t>
            </w:r>
            <w:r w:rsidRPr="00BD0217">
              <w:rPr>
                <w:rFonts w:ascii="Times New Roman" w:eastAsia="Calibri" w:hAnsi="Times New Roman" w:cs="Times New Roman"/>
                <w:b/>
                <w:bCs/>
              </w:rPr>
              <w:t>. Gün Geri Bildirimi</w:t>
            </w:r>
            <w:r w:rsidRPr="00BD0217">
              <w:rPr>
                <w:rFonts w:ascii="Times New Roman" w:eastAsia="Calibri" w:hAnsi="Times New Roman" w:cs="Times New Roman"/>
                <w:b/>
                <w:bCs/>
              </w:rPr>
              <w:tab/>
              <w:t xml:space="preserve">Uzm. </w:t>
            </w:r>
            <w:proofErr w:type="spellStart"/>
            <w:r w:rsidRPr="00BD0217">
              <w:rPr>
                <w:rFonts w:ascii="Times New Roman" w:eastAsia="Calibri" w:hAnsi="Times New Roman" w:cs="Times New Roman"/>
                <w:b/>
                <w:bCs/>
              </w:rPr>
              <w:t>Hemş</w:t>
            </w:r>
            <w:proofErr w:type="spellEnd"/>
            <w:r w:rsidRPr="00BD0217">
              <w:rPr>
                <w:rFonts w:ascii="Times New Roman" w:eastAsia="Calibri" w:hAnsi="Times New Roman" w:cs="Times New Roman"/>
                <w:b/>
                <w:bCs/>
              </w:rPr>
              <w:t>. Pervin ACAR</w:t>
            </w:r>
          </w:p>
        </w:tc>
        <w:tc>
          <w:tcPr>
            <w:tcW w:w="4915" w:type="dxa"/>
            <w:gridSpan w:val="6"/>
          </w:tcPr>
          <w:p w14:paraId="016CFBBA" w14:textId="77777777" w:rsidR="00BD0217" w:rsidRDefault="00BD0217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SÖZEL BİLDİRİ OTURUMLARI </w:t>
            </w:r>
          </w:p>
          <w:p w14:paraId="28876833" w14:textId="3FB9B34A" w:rsidR="002C29FF" w:rsidRPr="00725FDA" w:rsidRDefault="002C29FF" w:rsidP="00A17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Çevrimiçi oturum</w:t>
            </w:r>
          </w:p>
        </w:tc>
      </w:tr>
      <w:tr w:rsidR="00A174A5" w:rsidRPr="00725FDA" w14:paraId="227C26C5" w14:textId="77777777" w:rsidTr="00725FDA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14:paraId="54BC8FC2" w14:textId="6430FF01" w:rsidR="00A174A5" w:rsidRPr="00725FDA" w:rsidRDefault="00A174A5" w:rsidP="00A174A5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16.</w:t>
            </w:r>
            <w:r w:rsidR="00342E77">
              <w:rPr>
                <w:rFonts w:ascii="Times New Roman" w:hAnsi="Times New Roman" w:cs="Times New Roman"/>
                <w:b w:val="0"/>
                <w:color w:val="auto"/>
              </w:rPr>
              <w:t>15</w:t>
            </w:r>
            <w:r w:rsidRPr="00725FDA">
              <w:rPr>
                <w:rFonts w:ascii="Times New Roman" w:hAnsi="Times New Roman" w:cs="Times New Roman"/>
                <w:b w:val="0"/>
                <w:color w:val="auto"/>
              </w:rPr>
              <w:t>-17.00</w:t>
            </w:r>
          </w:p>
        </w:tc>
        <w:tc>
          <w:tcPr>
            <w:tcW w:w="9829" w:type="dxa"/>
            <w:gridSpan w:val="9"/>
          </w:tcPr>
          <w:p w14:paraId="60E3E95B" w14:textId="76FB56FC" w:rsidR="00A174A5" w:rsidRPr="00725FDA" w:rsidRDefault="00A174A5" w:rsidP="00A17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</w:rPr>
            </w:pPr>
            <w:r w:rsidRPr="00725FDA">
              <w:rPr>
                <w:rFonts w:ascii="Times New Roman" w:eastAsia="Calibri" w:hAnsi="Times New Roman" w:cs="Times New Roman"/>
                <w:b/>
                <w:bCs/>
              </w:rPr>
              <w:t>KURSUN DEĞERLENDİRİLMESİ ve KAPANIŞ</w:t>
            </w:r>
          </w:p>
        </w:tc>
      </w:tr>
    </w:tbl>
    <w:p w14:paraId="100DDCF1" w14:textId="4EF3C74F" w:rsidR="00117F03" w:rsidRPr="005C1C10" w:rsidRDefault="00117F03" w:rsidP="00117F03">
      <w:pPr>
        <w:rPr>
          <w:rFonts w:ascii="Times New Roman" w:hAnsi="Times New Roman" w:cs="Times New Roman"/>
        </w:rPr>
      </w:pPr>
    </w:p>
    <w:p w14:paraId="09E1F554" w14:textId="7B2F637E" w:rsidR="005C1C10" w:rsidRPr="005C1C10" w:rsidRDefault="005C1C10" w:rsidP="005C1C10">
      <w:pPr>
        <w:tabs>
          <w:tab w:val="left" w:pos="5575"/>
        </w:tabs>
        <w:rPr>
          <w:rFonts w:ascii="Times New Roman" w:hAnsi="Times New Roman" w:cs="Times New Roman"/>
        </w:rPr>
      </w:pPr>
    </w:p>
    <w:sectPr w:rsidR="005C1C10" w:rsidRPr="005C1C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3F98" w14:textId="77777777" w:rsidR="00BC19A7" w:rsidRDefault="00BC19A7" w:rsidP="009C599E">
      <w:pPr>
        <w:spacing w:after="0" w:line="240" w:lineRule="auto"/>
      </w:pPr>
      <w:r>
        <w:separator/>
      </w:r>
    </w:p>
  </w:endnote>
  <w:endnote w:type="continuationSeparator" w:id="0">
    <w:p w14:paraId="42A9791D" w14:textId="77777777" w:rsidR="00BC19A7" w:rsidRDefault="00BC19A7" w:rsidP="009C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2743" w14:textId="77777777" w:rsidR="00BC19A7" w:rsidRDefault="00BC19A7" w:rsidP="009C599E">
      <w:pPr>
        <w:spacing w:after="0" w:line="240" w:lineRule="auto"/>
      </w:pPr>
      <w:r>
        <w:separator/>
      </w:r>
    </w:p>
  </w:footnote>
  <w:footnote w:type="continuationSeparator" w:id="0">
    <w:p w14:paraId="099A0E6E" w14:textId="77777777" w:rsidR="00BC19A7" w:rsidRDefault="00BC19A7" w:rsidP="009C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15A1" w14:textId="7B7C314D" w:rsidR="00A174A5" w:rsidRDefault="00A174A5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7C45CA" wp14:editId="12E09915">
          <wp:simplePos x="0" y="0"/>
          <wp:positionH relativeFrom="margin">
            <wp:posOffset>855980</wp:posOffset>
          </wp:positionH>
          <wp:positionV relativeFrom="paragraph">
            <wp:posOffset>-323850</wp:posOffset>
          </wp:positionV>
          <wp:extent cx="4306570" cy="993775"/>
          <wp:effectExtent l="0" t="0" r="0" b="0"/>
          <wp:wrapTight wrapText="bothSides">
            <wp:wrapPolygon edited="0">
              <wp:start x="0" y="0"/>
              <wp:lineTo x="0" y="21117"/>
              <wp:lineTo x="21498" y="21117"/>
              <wp:lineTo x="21498" y="0"/>
              <wp:lineTo x="0" y="0"/>
            </wp:wrapPolygon>
          </wp:wrapTight>
          <wp:docPr id="1255808738" name="Resim 1" descr="metin, yazı tipi, logo, grafik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808738" name="Resim 1" descr="metin, yazı tipi, logo, grafik içeren bir resim&#10;&#10;Açıklama otomatik olarak oluşturuldu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657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BC"/>
    <w:rsid w:val="000111BF"/>
    <w:rsid w:val="00012BDE"/>
    <w:rsid w:val="00026E84"/>
    <w:rsid w:val="00047FD6"/>
    <w:rsid w:val="000A1C52"/>
    <w:rsid w:val="000A1E0A"/>
    <w:rsid w:val="000D5051"/>
    <w:rsid w:val="000E6BC2"/>
    <w:rsid w:val="001005CB"/>
    <w:rsid w:val="00111676"/>
    <w:rsid w:val="00117F03"/>
    <w:rsid w:val="0012005C"/>
    <w:rsid w:val="001A4E57"/>
    <w:rsid w:val="001B5432"/>
    <w:rsid w:val="00211A45"/>
    <w:rsid w:val="002178F8"/>
    <w:rsid w:val="00267BE9"/>
    <w:rsid w:val="00292391"/>
    <w:rsid w:val="002A002C"/>
    <w:rsid w:val="002C29FF"/>
    <w:rsid w:val="002F596B"/>
    <w:rsid w:val="00342E77"/>
    <w:rsid w:val="00357081"/>
    <w:rsid w:val="003A3B1E"/>
    <w:rsid w:val="003F6838"/>
    <w:rsid w:val="003F68A0"/>
    <w:rsid w:val="004919B1"/>
    <w:rsid w:val="00505EE9"/>
    <w:rsid w:val="005118F2"/>
    <w:rsid w:val="005244B0"/>
    <w:rsid w:val="005334C6"/>
    <w:rsid w:val="005513D8"/>
    <w:rsid w:val="00552B49"/>
    <w:rsid w:val="0058728E"/>
    <w:rsid w:val="005A6416"/>
    <w:rsid w:val="005C1C10"/>
    <w:rsid w:val="005E400A"/>
    <w:rsid w:val="00625C54"/>
    <w:rsid w:val="0064138B"/>
    <w:rsid w:val="006A4464"/>
    <w:rsid w:val="00702ABA"/>
    <w:rsid w:val="00703947"/>
    <w:rsid w:val="00725FDA"/>
    <w:rsid w:val="007B07F3"/>
    <w:rsid w:val="00867351"/>
    <w:rsid w:val="0088189C"/>
    <w:rsid w:val="00886696"/>
    <w:rsid w:val="00886A54"/>
    <w:rsid w:val="008A59BC"/>
    <w:rsid w:val="008A7E5E"/>
    <w:rsid w:val="008B3CFE"/>
    <w:rsid w:val="008D4A55"/>
    <w:rsid w:val="008F77FF"/>
    <w:rsid w:val="009177C1"/>
    <w:rsid w:val="00934C54"/>
    <w:rsid w:val="009665B5"/>
    <w:rsid w:val="00974D24"/>
    <w:rsid w:val="00994096"/>
    <w:rsid w:val="009C01BA"/>
    <w:rsid w:val="009C599E"/>
    <w:rsid w:val="009E58BF"/>
    <w:rsid w:val="009F24F2"/>
    <w:rsid w:val="009F331E"/>
    <w:rsid w:val="00A14C07"/>
    <w:rsid w:val="00A174A5"/>
    <w:rsid w:val="00A228F4"/>
    <w:rsid w:val="00A54053"/>
    <w:rsid w:val="00A63571"/>
    <w:rsid w:val="00A661A3"/>
    <w:rsid w:val="00A8311B"/>
    <w:rsid w:val="00AA3B84"/>
    <w:rsid w:val="00AE096C"/>
    <w:rsid w:val="00B00C71"/>
    <w:rsid w:val="00B16FD6"/>
    <w:rsid w:val="00B23080"/>
    <w:rsid w:val="00B23CD3"/>
    <w:rsid w:val="00B309CF"/>
    <w:rsid w:val="00B40268"/>
    <w:rsid w:val="00B57202"/>
    <w:rsid w:val="00B96A34"/>
    <w:rsid w:val="00BA002B"/>
    <w:rsid w:val="00BB0F04"/>
    <w:rsid w:val="00BB1286"/>
    <w:rsid w:val="00BC19A7"/>
    <w:rsid w:val="00BD0217"/>
    <w:rsid w:val="00C23FC7"/>
    <w:rsid w:val="00C40801"/>
    <w:rsid w:val="00C43954"/>
    <w:rsid w:val="00C843B2"/>
    <w:rsid w:val="00D5434F"/>
    <w:rsid w:val="00D84FD6"/>
    <w:rsid w:val="00D919CC"/>
    <w:rsid w:val="00E24CDD"/>
    <w:rsid w:val="00E35436"/>
    <w:rsid w:val="00E61239"/>
    <w:rsid w:val="00E62433"/>
    <w:rsid w:val="00ED0CD4"/>
    <w:rsid w:val="00EE3802"/>
    <w:rsid w:val="00F01C14"/>
    <w:rsid w:val="00F1219B"/>
    <w:rsid w:val="00F3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B8CCE"/>
  <w15:chartTrackingRefBased/>
  <w15:docId w15:val="{4B2DC4A1-55D9-48A8-A100-AD824B0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xlpa">
    <w:name w:val="_04xlpa"/>
    <w:basedOn w:val="Normal"/>
    <w:rsid w:val="00B3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B309CF"/>
  </w:style>
  <w:style w:type="table" w:styleId="TabloKlavuzu">
    <w:name w:val="Table Grid"/>
    <w:basedOn w:val="NormalTablo"/>
    <w:uiPriority w:val="59"/>
    <w:rsid w:val="005E4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C59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9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C59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A661A3"/>
    <w:rPr>
      <w:color w:val="0563C1" w:themeColor="hyperlink"/>
      <w:u w:val="single"/>
    </w:rPr>
  </w:style>
  <w:style w:type="table" w:styleId="KlavuzuTablo4-Vurgu3">
    <w:name w:val="Grid Table 4 Accent 3"/>
    <w:basedOn w:val="NormalTablo"/>
    <w:uiPriority w:val="49"/>
    <w:rsid w:val="00B23C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1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74A5"/>
  </w:style>
  <w:style w:type="paragraph" w:styleId="AltBilgi">
    <w:name w:val="footer"/>
    <w:basedOn w:val="Normal"/>
    <w:link w:val="AltBilgiChar"/>
    <w:uiPriority w:val="99"/>
    <w:unhideWhenUsed/>
    <w:rsid w:val="00A17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74A5"/>
  </w:style>
  <w:style w:type="table" w:styleId="KlavuzTablo6-Renkli-Vurgu3">
    <w:name w:val="Grid Table 6 Colorful Accent 3"/>
    <w:basedOn w:val="NormalTablo"/>
    <w:uiPriority w:val="51"/>
    <w:rsid w:val="00725FD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Renkli">
    <w:name w:val="Grid Table 6 Colorful"/>
    <w:basedOn w:val="NormalTablo"/>
    <w:uiPriority w:val="51"/>
    <w:rsid w:val="00725F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3">
    <w:name w:val="Grid Table 5 Dark Accent 3"/>
    <w:basedOn w:val="NormalTablo"/>
    <w:uiPriority w:val="50"/>
    <w:rsid w:val="00725F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Frt</dc:creator>
  <cp:keywords/>
  <dc:description/>
  <cp:lastModifiedBy>GÜLBİN KONAKÇI</cp:lastModifiedBy>
  <cp:revision>6</cp:revision>
  <cp:lastPrinted>2023-12-03T10:01:00Z</cp:lastPrinted>
  <dcterms:created xsi:type="dcterms:W3CDTF">2023-12-10T22:27:00Z</dcterms:created>
  <dcterms:modified xsi:type="dcterms:W3CDTF">2023-12-10T22:31:00Z</dcterms:modified>
</cp:coreProperties>
</file>